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7F" w:rsidRDefault="00CD18F1" w:rsidP="00F34A85">
      <w:pPr>
        <w:ind w:left="-993"/>
        <w:rPr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5.9pt;margin-top:1.2pt;width:522.95pt;height:774.3pt;z-index:251659264" filled="f">
            <v:textbox>
              <w:txbxContent>
                <w:p w:rsidR="00CD18F1" w:rsidRDefault="00CD18F1" w:rsidP="00CD18F1">
                  <w:pPr>
                    <w:jc w:val="center"/>
                    <w:rPr>
                      <w:lang w:val="uk-UA"/>
                    </w:rPr>
                  </w:pPr>
                </w:p>
                <w:p w:rsidR="00CD18F1" w:rsidRDefault="00CD18F1" w:rsidP="00CD18F1">
                  <w:pPr>
                    <w:jc w:val="center"/>
                    <w:rPr>
                      <w:lang w:val="uk-UA"/>
                    </w:rPr>
                  </w:pPr>
                </w:p>
                <w:p w:rsidR="00CD18F1" w:rsidRDefault="00CD18F1" w:rsidP="00CD18F1">
                  <w:pPr>
                    <w:jc w:val="center"/>
                    <w:rPr>
                      <w:lang w:val="uk-UA"/>
                    </w:rPr>
                  </w:pPr>
                  <w:r w:rsidRPr="00CD18F1">
                    <w:rPr>
                      <w:lang w:val="uk-UA"/>
                    </w:rPr>
                    <w:drawing>
                      <wp:inline distT="0" distB="0" distL="0" distR="0">
                        <wp:extent cx="4555956" cy="705853"/>
                        <wp:effectExtent l="0" t="0" r="0" b="0"/>
                        <wp:docPr id="8" name="Рисунок 3" descr="D:\КАРТИНКИ ДЛЯ РОБОТИ  Романюк П.В\Фони для презентаций\ромашки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КАРТИНКИ ДЛЯ РОБОТИ  Романюк П.В\Фони для презентаций\ромашки 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2944" cy="711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18F1" w:rsidRDefault="00CD18F1" w:rsidP="00CD18F1">
                  <w:pPr>
                    <w:rPr>
                      <w:lang w:val="uk-UA"/>
                    </w:rPr>
                  </w:pPr>
                </w:p>
                <w:p w:rsidR="00CD18F1" w:rsidRPr="002F0C77" w:rsidRDefault="00CD18F1" w:rsidP="00CD18F1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  <w:lang w:val="uk-UA"/>
                    </w:rPr>
                  </w:pPr>
                  <w:r w:rsidRPr="002F0C77">
                    <w:rPr>
                      <w:rFonts w:ascii="Georgia" w:hAnsi="Georgia"/>
                      <w:b/>
                      <w:i/>
                      <w:color w:val="FF0000"/>
                      <w:sz w:val="40"/>
                      <w:szCs w:val="40"/>
                      <w:lang w:val="uk-UA"/>
                    </w:rPr>
                    <w:t>Юні друзі!</w:t>
                  </w:r>
                </w:p>
                <w:p w:rsidR="00CD18F1" w:rsidRPr="002F0C77" w:rsidRDefault="00CD18F1" w:rsidP="00CD18F1">
                  <w:pPr>
                    <w:spacing w:after="0"/>
                    <w:jc w:val="both"/>
                    <w:rPr>
                      <w:rFonts w:ascii="Georgia" w:hAnsi="Georgia"/>
                      <w:b/>
                      <w:i/>
                      <w:color w:val="0000FF"/>
                      <w:sz w:val="28"/>
                      <w:szCs w:val="28"/>
                      <w:lang w:val="uk-UA"/>
                    </w:rPr>
                  </w:pPr>
                  <w:r w:rsidRPr="002F0C77">
                    <w:rPr>
                      <w:rFonts w:ascii="Georgia" w:hAnsi="Georgia"/>
                      <w:b/>
                      <w:i/>
                      <w:color w:val="0000FF"/>
                      <w:sz w:val="28"/>
                      <w:szCs w:val="28"/>
                      <w:lang w:val="uk-UA"/>
                    </w:rPr>
                    <w:t xml:space="preserve">         У культурному житті нашої школи відбуваються події, значення яких виходить за межі школи. Такою подією стало видання чергової збірки віршів талановитих учнів нашої  школи  «Чарівні звуки музики».</w:t>
                  </w:r>
                </w:p>
                <w:p w:rsidR="00CD18F1" w:rsidRPr="002F0C77" w:rsidRDefault="00CD18F1" w:rsidP="00CD18F1">
                  <w:pPr>
                    <w:spacing w:after="0"/>
                    <w:jc w:val="both"/>
                    <w:rPr>
                      <w:rFonts w:ascii="Georgia" w:hAnsi="Georgia"/>
                      <w:b/>
                      <w:i/>
                      <w:color w:val="0000FF"/>
                      <w:sz w:val="28"/>
                      <w:szCs w:val="28"/>
                      <w:lang w:val="uk-UA"/>
                    </w:rPr>
                  </w:pPr>
                  <w:r w:rsidRPr="002F0C77">
                    <w:rPr>
                      <w:rFonts w:ascii="Georgia" w:hAnsi="Georgia"/>
                      <w:b/>
                      <w:i/>
                      <w:color w:val="0000FF"/>
                      <w:sz w:val="28"/>
                      <w:szCs w:val="28"/>
                      <w:lang w:val="uk-UA"/>
                    </w:rPr>
                    <w:t xml:space="preserve">        Збірку видано за підтримки учителя музики </w:t>
                  </w:r>
                  <w:r>
                    <w:rPr>
                      <w:rFonts w:ascii="Georgia" w:hAnsi="Georgia"/>
                      <w:b/>
                      <w:i/>
                      <w:color w:val="0000FF"/>
                      <w:sz w:val="28"/>
                      <w:szCs w:val="28"/>
                      <w:lang w:val="uk-UA"/>
                    </w:rPr>
                    <w:t xml:space="preserve">                            </w:t>
                  </w:r>
                  <w:proofErr w:type="spellStart"/>
                  <w:r w:rsidRPr="002F0C77">
                    <w:rPr>
                      <w:rFonts w:ascii="Georgia" w:hAnsi="Georgia"/>
                      <w:b/>
                      <w:i/>
                      <w:color w:val="0000FF"/>
                      <w:sz w:val="28"/>
                      <w:szCs w:val="28"/>
                      <w:lang w:val="uk-UA"/>
                    </w:rPr>
                    <w:t>Порохненко</w:t>
                  </w:r>
                  <w:proofErr w:type="spellEnd"/>
                  <w:r w:rsidRPr="002F0C77">
                    <w:rPr>
                      <w:rFonts w:ascii="Georgia" w:hAnsi="Georgia"/>
                      <w:b/>
                      <w:i/>
                      <w:color w:val="0000FF"/>
                      <w:sz w:val="28"/>
                      <w:szCs w:val="28"/>
                      <w:lang w:val="uk-UA"/>
                    </w:rPr>
                    <w:t xml:space="preserve"> Наталії Єгорівни та вчителя початкової школи Горової Ганни Іванівни.</w:t>
                  </w:r>
                </w:p>
                <w:p w:rsidR="00CD18F1" w:rsidRPr="002F0C77" w:rsidRDefault="00CD18F1" w:rsidP="00CD18F1">
                  <w:pPr>
                    <w:spacing w:after="0"/>
                    <w:jc w:val="both"/>
                    <w:rPr>
                      <w:rFonts w:ascii="Georgia" w:hAnsi="Georgia"/>
                      <w:b/>
                      <w:i/>
                      <w:color w:val="0000FF"/>
                      <w:sz w:val="28"/>
                      <w:szCs w:val="28"/>
                      <w:lang w:val="uk-UA"/>
                    </w:rPr>
                  </w:pPr>
                  <w:r w:rsidRPr="002F0C77">
                    <w:rPr>
                      <w:rFonts w:ascii="Georgia" w:hAnsi="Georgia"/>
                      <w:b/>
                      <w:i/>
                      <w:color w:val="0000FF"/>
                      <w:sz w:val="28"/>
                      <w:szCs w:val="28"/>
                      <w:lang w:val="uk-UA"/>
                    </w:rPr>
                    <w:t xml:space="preserve">        Ця збірка віршів є тематичною і висвітлює дитячий поетичний талант  у світлі музичного мистецтва.</w:t>
                  </w:r>
                </w:p>
                <w:p w:rsidR="00CD18F1" w:rsidRPr="002F0C77" w:rsidRDefault="00CD18F1" w:rsidP="00CD18F1">
                  <w:pPr>
                    <w:spacing w:after="0"/>
                    <w:jc w:val="both"/>
                    <w:rPr>
                      <w:rFonts w:ascii="Georgia" w:hAnsi="Georgia"/>
                      <w:b/>
                      <w:i/>
                      <w:color w:val="0000FF"/>
                      <w:sz w:val="28"/>
                      <w:szCs w:val="28"/>
                      <w:lang w:val="uk-UA"/>
                    </w:rPr>
                  </w:pPr>
                  <w:r w:rsidRPr="002F0C77">
                    <w:rPr>
                      <w:rFonts w:ascii="Georgia" w:hAnsi="Georgia"/>
                      <w:b/>
                      <w:i/>
                      <w:color w:val="0000FF"/>
                      <w:sz w:val="28"/>
                      <w:szCs w:val="28"/>
                      <w:lang w:val="uk-UA"/>
                    </w:rPr>
                    <w:t xml:space="preserve">        Дитячість, іскрометна фантазія, щирість і колоритність поетичного слова відрізняють поезію юних поетів</w:t>
                  </w:r>
                  <w:r>
                    <w:rPr>
                      <w:rFonts w:ascii="Georgia" w:hAnsi="Georgia"/>
                      <w:b/>
                      <w:i/>
                      <w:color w:val="0000FF"/>
                      <w:sz w:val="28"/>
                      <w:szCs w:val="28"/>
                      <w:lang w:val="uk-UA"/>
                    </w:rPr>
                    <w:t xml:space="preserve"> і</w:t>
                  </w:r>
                  <w:r w:rsidRPr="002F0C77">
                    <w:rPr>
                      <w:rFonts w:ascii="Georgia" w:hAnsi="Georgia"/>
                      <w:b/>
                      <w:i/>
                      <w:color w:val="0000FF"/>
                      <w:sz w:val="28"/>
                      <w:szCs w:val="28"/>
                      <w:lang w:val="uk-UA"/>
                    </w:rPr>
                    <w:t>, можливо, в майбутньому, поставлять її в один ряд із видатними дитячими письменниками, талантом яких створена і розвивається дивовижна, розумна та добра дитяча література.</w:t>
                  </w:r>
                </w:p>
                <w:p w:rsidR="00CD18F1" w:rsidRPr="002F0C77" w:rsidRDefault="00CD18F1" w:rsidP="00CD18F1">
                  <w:pPr>
                    <w:spacing w:after="0"/>
                    <w:jc w:val="both"/>
                    <w:rPr>
                      <w:rFonts w:ascii="Georgia" w:hAnsi="Georgia"/>
                      <w:b/>
                      <w:i/>
                      <w:color w:val="0000FF"/>
                      <w:sz w:val="28"/>
                      <w:szCs w:val="28"/>
                      <w:lang w:val="uk-UA"/>
                    </w:rPr>
                  </w:pPr>
                  <w:r w:rsidRPr="002F0C77">
                    <w:rPr>
                      <w:rFonts w:ascii="Georgia" w:hAnsi="Georgia"/>
                      <w:b/>
                      <w:i/>
                      <w:color w:val="0000FF"/>
                      <w:sz w:val="28"/>
                      <w:szCs w:val="28"/>
                      <w:lang w:val="uk-UA"/>
                    </w:rPr>
                    <w:t xml:space="preserve">         Маю нагоду щиро вітати вас , юні таланти, зі значною подією  у вашому житті – виходом у світ першої книжки з вашими поетичними творами. Плекайте своє поетичне слово! Бажаю вам натхнення, творчого злету, радісних  відчуттів  і  захоплень. Нехай ваші творчі мрії  сипляться  діамантами  на шовк сторінок ваших майбутніх книг!</w:t>
                  </w:r>
                </w:p>
                <w:p w:rsidR="00CD18F1" w:rsidRPr="002F0C77" w:rsidRDefault="00CD18F1" w:rsidP="00CD18F1">
                  <w:pPr>
                    <w:spacing w:after="0"/>
                    <w:jc w:val="both"/>
                    <w:rPr>
                      <w:rFonts w:ascii="Georgia" w:hAnsi="Georgia"/>
                      <w:b/>
                      <w:i/>
                      <w:color w:val="0000FF"/>
                      <w:sz w:val="28"/>
                      <w:szCs w:val="28"/>
                      <w:lang w:val="uk-UA"/>
                    </w:rPr>
                  </w:pPr>
                </w:p>
                <w:p w:rsidR="00CD18F1" w:rsidRPr="002F0C77" w:rsidRDefault="00CD18F1" w:rsidP="00CD18F1">
                  <w:pPr>
                    <w:spacing w:after="0"/>
                    <w:jc w:val="both"/>
                    <w:rPr>
                      <w:rFonts w:ascii="Comic Sans MS" w:hAnsi="Comic Sans MS"/>
                      <w:b/>
                      <w:color w:val="0000FF"/>
                      <w:sz w:val="28"/>
                      <w:szCs w:val="28"/>
                      <w:lang w:val="uk-UA"/>
                    </w:rPr>
                  </w:pPr>
                </w:p>
                <w:p w:rsidR="00CD18F1" w:rsidRPr="002F0C77" w:rsidRDefault="00CD18F1" w:rsidP="00CD18F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r w:rsidRPr="002F0C77">
                    <w:rPr>
                      <w:rFonts w:ascii="Comic Sans MS" w:hAnsi="Comic Sans MS"/>
                      <w:b/>
                      <w:color w:val="FF0000"/>
                      <w:sz w:val="28"/>
                      <w:szCs w:val="28"/>
                      <w:lang w:val="uk-UA"/>
                    </w:rPr>
                    <w:t>З повагою завідуюча бібліотекою КСШ № 74    П.В.Романюк</w:t>
                  </w:r>
                </w:p>
                <w:p w:rsidR="00CD18F1" w:rsidRPr="00CD18F1" w:rsidRDefault="00CD18F1" w:rsidP="00CD18F1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CD18F1">
        <w:rPr>
          <w:lang w:val="uk-UA"/>
        </w:rPr>
        <w:drawing>
          <wp:inline distT="0" distB="0" distL="0" distR="0">
            <wp:extent cx="6686550" cy="9886950"/>
            <wp:effectExtent l="19050" t="0" r="0" b="0"/>
            <wp:docPr id="3" name="Рисунок 1" descr="D:\КАРТИНКИ ДЛЯ РОБОТИ  Романюк П.В\Фони для презентаций\126 фоны для презентаций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 ДЛЯ РОБОТИ  Романюк П.В\Фони для презентаций\126 фоны для презентаций\Рисунок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117" cy="990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A85">
        <w:rPr>
          <w:lang w:val="uk-UA"/>
        </w:rPr>
        <w:lastRenderedPageBreak/>
        <w:t xml:space="preserve">  </w:t>
      </w:r>
      <w:r w:rsidR="00F30316" w:rsidRPr="00F30316">
        <w:rPr>
          <w:noProof/>
          <w:lang w:eastAsia="ru-RU"/>
        </w:rPr>
        <w:drawing>
          <wp:inline distT="0" distB="0" distL="0" distR="0">
            <wp:extent cx="2895145" cy="2156460"/>
            <wp:effectExtent l="133350" t="38100" r="57605" b="72390"/>
            <wp:docPr id="12" name="Рисунок 1" descr="C:\Documents and Settings\Book\Рабочий стол\DSC_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ok\Рабочий стол\DSC_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31" cy="217142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F30316">
        <w:rPr>
          <w:lang w:val="uk-UA"/>
        </w:rPr>
        <w:t xml:space="preserve">  </w:t>
      </w:r>
      <w:r w:rsidR="00F30316" w:rsidRPr="00F30316">
        <w:rPr>
          <w:noProof/>
          <w:lang w:eastAsia="ru-RU"/>
        </w:rPr>
        <w:drawing>
          <wp:inline distT="0" distB="0" distL="0" distR="0">
            <wp:extent cx="3033268" cy="2161692"/>
            <wp:effectExtent l="133350" t="38100" r="52832" b="67158"/>
            <wp:docPr id="14" name="Рисунок 3" descr="C:\Documents and Settings\Book\Рабочий стол\DSC_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ok\Рабочий стол\DSC_0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87" cy="21644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4C5EC0">
        <w:rPr>
          <w:lang w:val="uk-UA"/>
        </w:rPr>
        <w:t xml:space="preserve">   </w:t>
      </w:r>
    </w:p>
    <w:p w:rsidR="00794C43" w:rsidRDefault="00794C43" w:rsidP="00F34A85">
      <w:pPr>
        <w:ind w:left="-993"/>
        <w:rPr>
          <w:lang w:val="uk-UA"/>
        </w:rPr>
      </w:pPr>
    </w:p>
    <w:p w:rsidR="00D72E19" w:rsidRDefault="004D4FA9" w:rsidP="00F34A85">
      <w:pPr>
        <w:ind w:left="-993"/>
        <w:rPr>
          <w:lang w:val="uk-UA"/>
        </w:rPr>
      </w:pPr>
      <w:r>
        <w:rPr>
          <w:noProof/>
          <w:lang w:eastAsia="ru-RU"/>
        </w:rPr>
        <w:pict>
          <v:shape id="_x0000_s1027" type="#_x0000_t202" style="position:absolute;left:0;text-align:left;margin-left:-31.55pt;margin-top:4.55pt;width:495.75pt;height:56.55pt;z-index:251658240" strokecolor="#00b050" strokeweight="1.5pt">
            <v:fill r:id="rId9" o:title="Водяные капли" type="tile"/>
            <v:textbox style="mso-next-textbox:#_x0000_s1027">
              <w:txbxContent>
                <w:p w:rsidR="00C74520" w:rsidRPr="009F389F" w:rsidRDefault="00C74520" w:rsidP="00C74520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4"/>
                      <w:szCs w:val="24"/>
                      <w:lang w:val="uk-UA"/>
                    </w:rPr>
                  </w:pPr>
                  <w:r w:rsidRPr="009F389F">
                    <w:rPr>
                      <w:rFonts w:ascii="Arial" w:hAnsi="Arial" w:cs="Arial"/>
                      <w:color w:val="0000FF"/>
                      <w:sz w:val="24"/>
                      <w:szCs w:val="24"/>
                      <w:lang w:val="uk-UA"/>
                    </w:rPr>
                    <w:t xml:space="preserve">25 </w:t>
                  </w:r>
                  <w:r w:rsidRPr="009F389F">
                    <w:rPr>
                      <w:rFonts w:ascii="Georgia" w:hAnsi="Georgia" w:cs="Arial"/>
                      <w:color w:val="0000FF"/>
                      <w:sz w:val="24"/>
                      <w:szCs w:val="24"/>
                      <w:lang w:val="uk-UA"/>
                    </w:rPr>
                    <w:t xml:space="preserve">лютого </w:t>
                  </w:r>
                  <w:r w:rsidRPr="009F389F">
                    <w:rPr>
                      <w:rFonts w:ascii="Arial" w:hAnsi="Arial" w:cs="Arial"/>
                      <w:color w:val="0000FF"/>
                      <w:sz w:val="24"/>
                      <w:szCs w:val="24"/>
                      <w:lang w:val="uk-UA"/>
                    </w:rPr>
                    <w:t xml:space="preserve">2013 </w:t>
                  </w:r>
                  <w:r w:rsidRPr="009F389F">
                    <w:rPr>
                      <w:rFonts w:ascii="Georgia" w:hAnsi="Georgia" w:cs="Arial"/>
                      <w:color w:val="0000FF"/>
                      <w:sz w:val="24"/>
                      <w:szCs w:val="24"/>
                      <w:lang w:val="uk-UA"/>
                    </w:rPr>
                    <w:t>року відбулася презентація поетичної збірки творів учнів</w:t>
                  </w:r>
                  <w:r w:rsidRPr="009F389F">
                    <w:rPr>
                      <w:rFonts w:ascii="Arial" w:hAnsi="Arial" w:cs="Arial"/>
                      <w:color w:val="0000FF"/>
                      <w:sz w:val="24"/>
                      <w:szCs w:val="24"/>
                      <w:lang w:val="uk-UA"/>
                    </w:rPr>
                    <w:t xml:space="preserve"> 1- 8 </w:t>
                  </w:r>
                  <w:r w:rsidRPr="009F389F">
                    <w:rPr>
                      <w:rFonts w:ascii="Georgia" w:hAnsi="Georgia" w:cs="Arial"/>
                      <w:color w:val="0000FF"/>
                      <w:sz w:val="24"/>
                      <w:szCs w:val="24"/>
                      <w:lang w:val="uk-UA"/>
                    </w:rPr>
                    <w:t>класів</w:t>
                  </w:r>
                  <w:r w:rsidRPr="009F389F">
                    <w:rPr>
                      <w:rFonts w:ascii="Georgia" w:hAnsi="Georgia" w:cs="Arial"/>
                      <w:color w:val="CC0066"/>
                      <w:sz w:val="24"/>
                      <w:szCs w:val="24"/>
                      <w:lang w:val="uk-UA"/>
                    </w:rPr>
                    <w:t xml:space="preserve"> </w:t>
                  </w:r>
                  <w:r w:rsidRPr="009F389F">
                    <w:rPr>
                      <w:rFonts w:ascii="Georgia" w:hAnsi="Georgia"/>
                      <w:color w:val="FF0000"/>
                      <w:sz w:val="24"/>
                      <w:szCs w:val="24"/>
                      <w:lang w:val="uk-UA"/>
                    </w:rPr>
                    <w:t>«</w:t>
                  </w:r>
                  <w:r w:rsidRPr="009F389F">
                    <w:rPr>
                      <w:rFonts w:ascii="Georgia" w:hAnsi="Georgia"/>
                      <w:b/>
                      <w:i/>
                      <w:color w:val="FF0000"/>
                      <w:sz w:val="24"/>
                      <w:szCs w:val="24"/>
                      <w:lang w:val="uk-UA"/>
                    </w:rPr>
                    <w:t>Чарівні звуки музики</w:t>
                  </w:r>
                  <w:r w:rsidRPr="009F389F">
                    <w:rPr>
                      <w:rFonts w:ascii="Georgia" w:hAnsi="Georgia"/>
                      <w:color w:val="FF0000"/>
                      <w:sz w:val="24"/>
                      <w:szCs w:val="24"/>
                      <w:lang w:val="uk-UA"/>
                    </w:rPr>
                    <w:t>»</w:t>
                  </w:r>
                  <w:r w:rsidR="009F389F" w:rsidRPr="009F389F">
                    <w:rPr>
                      <w:rFonts w:ascii="Georgia" w:hAnsi="Georgia"/>
                      <w:color w:val="0000FF"/>
                      <w:sz w:val="24"/>
                      <w:szCs w:val="24"/>
                      <w:lang w:val="uk-UA"/>
                    </w:rPr>
                    <w:t>.</w:t>
                  </w:r>
                  <w:r w:rsidRPr="009F389F">
                    <w:rPr>
                      <w:rFonts w:ascii="Georgia" w:hAnsi="Georgia"/>
                      <w:color w:val="0000FF"/>
                      <w:sz w:val="24"/>
                      <w:szCs w:val="24"/>
                      <w:lang w:val="uk-UA"/>
                    </w:rPr>
                    <w:t xml:space="preserve"> Збірку видано за підтримки вчителя  музики</w:t>
                  </w:r>
                  <w:r w:rsidRPr="009F389F">
                    <w:rPr>
                      <w:rFonts w:ascii="Georgia" w:hAnsi="Georgia"/>
                      <w:color w:val="FF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9F389F">
                    <w:rPr>
                      <w:rFonts w:ascii="Georgia" w:hAnsi="Georgia"/>
                      <w:b/>
                      <w:i/>
                      <w:color w:val="FF0000"/>
                      <w:sz w:val="24"/>
                      <w:szCs w:val="24"/>
                      <w:lang w:val="uk-UA"/>
                    </w:rPr>
                    <w:t>Порохненко</w:t>
                  </w:r>
                  <w:proofErr w:type="spellEnd"/>
                  <w:r w:rsidRPr="009F389F">
                    <w:rPr>
                      <w:b/>
                      <w:i/>
                      <w:color w:val="FF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9F389F">
                    <w:rPr>
                      <w:rFonts w:ascii="Georgia" w:hAnsi="Georgia"/>
                      <w:b/>
                      <w:i/>
                      <w:color w:val="FF0000"/>
                      <w:sz w:val="24"/>
                      <w:szCs w:val="24"/>
                      <w:lang w:val="uk-UA"/>
                    </w:rPr>
                    <w:t>Наталії  Єгорівни</w:t>
                  </w:r>
                </w:p>
              </w:txbxContent>
            </v:textbox>
          </v:shape>
        </w:pict>
      </w:r>
      <w:r w:rsidR="00640A8B">
        <w:rPr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</w:p>
    <w:p w:rsidR="00D72E19" w:rsidRDefault="00D72E19" w:rsidP="00F34A85">
      <w:pPr>
        <w:ind w:left="-993"/>
        <w:rPr>
          <w:lang w:val="uk-UA"/>
        </w:rPr>
      </w:pPr>
    </w:p>
    <w:p w:rsidR="00D5297F" w:rsidRPr="00D5297F" w:rsidRDefault="00D5297F" w:rsidP="00D5297F">
      <w:pPr>
        <w:spacing w:after="0" w:line="240" w:lineRule="auto"/>
        <w:ind w:left="-992"/>
        <w:rPr>
          <w:sz w:val="8"/>
          <w:szCs w:val="8"/>
          <w:lang w:val="uk-UA"/>
        </w:rPr>
      </w:pPr>
      <w:r>
        <w:rPr>
          <w:lang w:val="uk-UA"/>
        </w:rPr>
        <w:t xml:space="preserve"> </w:t>
      </w:r>
    </w:p>
    <w:p w:rsidR="009F389F" w:rsidRDefault="009F389F" w:rsidP="00D5297F">
      <w:pPr>
        <w:ind w:left="-993"/>
        <w:jc w:val="center"/>
        <w:rPr>
          <w:lang w:val="uk-UA"/>
        </w:rPr>
      </w:pPr>
    </w:p>
    <w:p w:rsidR="00794C43" w:rsidRDefault="00794C43" w:rsidP="00D5297F">
      <w:pPr>
        <w:ind w:left="-993"/>
        <w:jc w:val="center"/>
        <w:rPr>
          <w:lang w:val="uk-UA"/>
        </w:rPr>
      </w:pPr>
    </w:p>
    <w:p w:rsidR="00794C43" w:rsidRDefault="00D5297F" w:rsidP="00794C43">
      <w:pPr>
        <w:ind w:left="-993"/>
        <w:jc w:val="center"/>
        <w:rPr>
          <w:lang w:val="uk-UA"/>
        </w:rPr>
      </w:pPr>
      <w:r w:rsidRPr="00D5297F">
        <w:rPr>
          <w:noProof/>
          <w:lang w:eastAsia="ru-RU"/>
        </w:rPr>
        <w:drawing>
          <wp:inline distT="0" distB="0" distL="0" distR="0">
            <wp:extent cx="3653769" cy="2378075"/>
            <wp:effectExtent l="190500" t="171450" r="156231" b="136525"/>
            <wp:docPr id="24" name="Рисунок 2" descr="C:\Documents and Settings\Book\Рабочий стол\DSC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ok\Рабочий стол\DSC_02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768" cy="2402156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4C5EC0">
        <w:rPr>
          <w:lang w:val="uk-UA"/>
        </w:rPr>
        <w:t xml:space="preserve">    </w:t>
      </w:r>
      <w:r w:rsidR="00633204">
        <w:rPr>
          <w:lang w:val="uk-UA"/>
        </w:rPr>
        <w:t xml:space="preserve">    </w:t>
      </w:r>
    </w:p>
    <w:p w:rsidR="00794C43" w:rsidRPr="00794C43" w:rsidRDefault="00794C43" w:rsidP="00794C43">
      <w:pPr>
        <w:ind w:left="-993"/>
        <w:jc w:val="center"/>
        <w:rPr>
          <w:sz w:val="8"/>
          <w:szCs w:val="8"/>
          <w:lang w:val="uk-UA"/>
        </w:rPr>
      </w:pPr>
    </w:p>
    <w:p w:rsidR="004A381F" w:rsidRPr="00F34A85" w:rsidRDefault="00633204" w:rsidP="004F23B3">
      <w:pPr>
        <w:ind w:left="-99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633204">
        <w:rPr>
          <w:noProof/>
          <w:lang w:eastAsia="ru-RU"/>
        </w:rPr>
        <w:drawing>
          <wp:inline distT="0" distB="0" distL="0" distR="0">
            <wp:extent cx="3045044" cy="2283223"/>
            <wp:effectExtent l="114300" t="38100" r="60106" b="59927"/>
            <wp:docPr id="37" name="Рисунок 6" descr="C:\Documents and Settings\Book\Рабочий стол\P225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ook\Рабочий стол\P22541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13" cy="2284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  <w:r w:rsidRPr="00633204">
        <w:rPr>
          <w:noProof/>
          <w:lang w:eastAsia="ru-RU"/>
        </w:rPr>
        <w:drawing>
          <wp:inline distT="0" distB="0" distL="0" distR="0">
            <wp:extent cx="3053334" cy="2292096"/>
            <wp:effectExtent l="114300" t="38100" r="51816" b="70104"/>
            <wp:docPr id="38" name="Рисунок 5" descr="C:\Documents and Settings\Book\Рабочий стол\P2254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ook\Рабочий стол\P22541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39" cy="23005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D72E19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A381F" w:rsidRPr="00F34A85" w:rsidSect="004F23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08"/>
  <w:characterSpacingControl w:val="doNotCompress"/>
  <w:compat/>
  <w:rsids>
    <w:rsidRoot w:val="00F34A85"/>
    <w:rsid w:val="00097421"/>
    <w:rsid w:val="00492F97"/>
    <w:rsid w:val="004A381F"/>
    <w:rsid w:val="004C5EC0"/>
    <w:rsid w:val="004D4FA9"/>
    <w:rsid w:val="004F23B3"/>
    <w:rsid w:val="00613270"/>
    <w:rsid w:val="00633204"/>
    <w:rsid w:val="00640A8B"/>
    <w:rsid w:val="00794C43"/>
    <w:rsid w:val="009F389F"/>
    <w:rsid w:val="00C74520"/>
    <w:rsid w:val="00CD18F1"/>
    <w:rsid w:val="00D5297F"/>
    <w:rsid w:val="00D72E19"/>
    <w:rsid w:val="00ED4CDC"/>
    <w:rsid w:val="00F16E0D"/>
    <w:rsid w:val="00F30316"/>
    <w:rsid w:val="00F34A85"/>
    <w:rsid w:val="00FE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0255-DC49-435D-910B-7917FE59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Полина</dc:creator>
  <cp:keywords/>
  <dc:description/>
  <cp:lastModifiedBy>Романюк Полина</cp:lastModifiedBy>
  <cp:revision>4</cp:revision>
  <dcterms:created xsi:type="dcterms:W3CDTF">2013-03-11T10:07:00Z</dcterms:created>
  <dcterms:modified xsi:type="dcterms:W3CDTF">2013-03-11T13:12:00Z</dcterms:modified>
</cp:coreProperties>
</file>